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D6315" w14:textId="1DD30719" w:rsidR="00C83F1E" w:rsidRPr="00C83F1E" w:rsidRDefault="00C83F1E" w:rsidP="00C83F1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C83F1E">
        <w:rPr>
          <w:rFonts w:ascii="Century Gothic" w:hAnsi="Century Gothic"/>
          <w:b/>
          <w:bCs/>
          <w:sz w:val="22"/>
          <w:szCs w:val="22"/>
        </w:rPr>
        <w:t>Chini y Rubí</w:t>
      </w:r>
    </w:p>
    <w:p w14:paraId="52304427" w14:textId="77777777" w:rsidR="00C83F1E" w:rsidRPr="00C83F1E" w:rsidRDefault="00C83F1E" w:rsidP="00C83F1E">
      <w:pPr>
        <w:jc w:val="both"/>
        <w:rPr>
          <w:rFonts w:ascii="Century Gothic" w:hAnsi="Century Gothic"/>
          <w:sz w:val="20"/>
          <w:szCs w:val="20"/>
        </w:rPr>
      </w:pPr>
    </w:p>
    <w:p w14:paraId="05132D55" w14:textId="4D82624A" w:rsidR="00C83F1E" w:rsidRPr="00C83F1E" w:rsidRDefault="00C83F1E" w:rsidP="00030C1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C83F1E">
        <w:rPr>
          <w:rFonts w:ascii="Century Gothic" w:hAnsi="Century Gothic"/>
          <w:sz w:val="20"/>
          <w:szCs w:val="20"/>
        </w:rPr>
        <w:t>Había</w:t>
      </w:r>
      <w:r w:rsidRPr="00C83F1E">
        <w:rPr>
          <w:rFonts w:ascii="Century Gothic" w:hAnsi="Century Gothic"/>
          <w:sz w:val="20"/>
          <w:szCs w:val="20"/>
        </w:rPr>
        <w:t xml:space="preserve"> una vez una pequeña hormiga llamada </w:t>
      </w:r>
      <w:r w:rsidRPr="00C83F1E">
        <w:rPr>
          <w:rFonts w:ascii="Century Gothic" w:hAnsi="Century Gothic"/>
          <w:sz w:val="20"/>
          <w:szCs w:val="20"/>
        </w:rPr>
        <w:t>Chini</w:t>
      </w:r>
      <w:r w:rsidRPr="00C83F1E">
        <w:rPr>
          <w:rFonts w:ascii="Century Gothic" w:hAnsi="Century Gothic"/>
          <w:sz w:val="20"/>
          <w:szCs w:val="20"/>
        </w:rPr>
        <w:t xml:space="preserve">, que </w:t>
      </w:r>
      <w:r w:rsidRPr="00C83F1E">
        <w:rPr>
          <w:rFonts w:ascii="Century Gothic" w:hAnsi="Century Gothic"/>
          <w:sz w:val="20"/>
          <w:szCs w:val="20"/>
        </w:rPr>
        <w:t>vivía</w:t>
      </w:r>
      <w:r w:rsidRPr="00C83F1E">
        <w:rPr>
          <w:rFonts w:ascii="Century Gothic" w:hAnsi="Century Gothic"/>
          <w:sz w:val="20"/>
          <w:szCs w:val="20"/>
        </w:rPr>
        <w:t xml:space="preserve"> en un hormiguero junto a sus hermanas, </w:t>
      </w:r>
      <w:r w:rsidRPr="00C83F1E">
        <w:rPr>
          <w:rFonts w:ascii="Century Gothic" w:hAnsi="Century Gothic"/>
          <w:sz w:val="20"/>
          <w:szCs w:val="20"/>
        </w:rPr>
        <w:t>Chini</w:t>
      </w:r>
      <w:r w:rsidRPr="00C83F1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se</w:t>
      </w:r>
      <w:r w:rsidRPr="00C83F1E">
        <w:rPr>
          <w:rFonts w:ascii="Century Gothic" w:hAnsi="Century Gothic"/>
          <w:sz w:val="20"/>
          <w:szCs w:val="20"/>
        </w:rPr>
        <w:t xml:space="preserve"> caracterizaba por ser una hormiga muy recta y honesta, siempre dispuesta a ayudar a los demás.</w:t>
      </w:r>
    </w:p>
    <w:p w14:paraId="6E87D906" w14:textId="69BEB5F3" w:rsidR="00C83F1E" w:rsidRPr="00C83F1E" w:rsidRDefault="00C83F1E" w:rsidP="00030C1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C83F1E">
        <w:rPr>
          <w:rFonts w:ascii="Century Gothic" w:hAnsi="Century Gothic"/>
          <w:sz w:val="20"/>
          <w:szCs w:val="20"/>
        </w:rPr>
        <w:t xml:space="preserve">Un día, mientras paseaba por el bosque, </w:t>
      </w:r>
      <w:r w:rsidRPr="00C83F1E">
        <w:rPr>
          <w:rFonts w:ascii="Century Gothic" w:hAnsi="Century Gothic"/>
          <w:sz w:val="20"/>
          <w:szCs w:val="20"/>
        </w:rPr>
        <w:t>Chini</w:t>
      </w:r>
      <w:r w:rsidRPr="00C83F1E">
        <w:rPr>
          <w:rFonts w:ascii="Century Gothic" w:hAnsi="Century Gothic"/>
          <w:sz w:val="20"/>
          <w:szCs w:val="20"/>
        </w:rPr>
        <w:t xml:space="preserve"> encontró un paquete de comida abandonado. Sabía que ese alimento era propiedad de otra</w:t>
      </w:r>
      <w:r>
        <w:rPr>
          <w:rFonts w:ascii="Century Gothic" w:hAnsi="Century Gothic"/>
          <w:sz w:val="20"/>
          <w:szCs w:val="20"/>
        </w:rPr>
        <w:t xml:space="preserve"> </w:t>
      </w:r>
      <w:r w:rsidRPr="00C83F1E">
        <w:rPr>
          <w:rFonts w:ascii="Century Gothic" w:hAnsi="Century Gothic"/>
          <w:sz w:val="20"/>
          <w:szCs w:val="20"/>
        </w:rPr>
        <w:t>hormiga, por lo que decidió buscar a su dueña para devolvérselo.</w:t>
      </w:r>
    </w:p>
    <w:p w14:paraId="7A137161" w14:textId="1F0120E3" w:rsidR="00C83F1E" w:rsidRPr="00C83F1E" w:rsidRDefault="00C83F1E" w:rsidP="00030C1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C83F1E">
        <w:rPr>
          <w:rFonts w:ascii="Century Gothic" w:hAnsi="Century Gothic"/>
          <w:sz w:val="20"/>
          <w:szCs w:val="20"/>
        </w:rPr>
        <w:t xml:space="preserve">Después de una larga búsqueda, </w:t>
      </w:r>
      <w:r w:rsidRPr="00C83F1E">
        <w:rPr>
          <w:rFonts w:ascii="Century Gothic" w:hAnsi="Century Gothic"/>
          <w:sz w:val="20"/>
          <w:szCs w:val="20"/>
        </w:rPr>
        <w:t>Chini</w:t>
      </w:r>
      <w:r w:rsidRPr="00C83F1E">
        <w:rPr>
          <w:rFonts w:ascii="Century Gothic" w:hAnsi="Century Gothic"/>
          <w:sz w:val="20"/>
          <w:szCs w:val="20"/>
        </w:rPr>
        <w:t xml:space="preserve"> encontró a </w:t>
      </w:r>
      <w:r>
        <w:rPr>
          <w:rFonts w:ascii="Century Gothic" w:hAnsi="Century Gothic"/>
          <w:sz w:val="20"/>
          <w:szCs w:val="20"/>
        </w:rPr>
        <w:t>R</w:t>
      </w:r>
      <w:r w:rsidRPr="00C83F1E">
        <w:rPr>
          <w:rFonts w:ascii="Century Gothic" w:hAnsi="Century Gothic"/>
          <w:sz w:val="20"/>
          <w:szCs w:val="20"/>
        </w:rPr>
        <w:t xml:space="preserve">ubí, una hormiga que había perdido su comida minutos antes. Al ver a </w:t>
      </w:r>
      <w:r w:rsidRPr="00C83F1E">
        <w:rPr>
          <w:rFonts w:ascii="Century Gothic" w:hAnsi="Century Gothic"/>
          <w:sz w:val="20"/>
          <w:szCs w:val="20"/>
        </w:rPr>
        <w:t>Chini</w:t>
      </w:r>
      <w:r w:rsidRPr="00C83F1E">
        <w:rPr>
          <w:rFonts w:ascii="Century Gothic" w:hAnsi="Century Gothic"/>
          <w:sz w:val="20"/>
          <w:szCs w:val="20"/>
        </w:rPr>
        <w:t xml:space="preserve"> con su paquete, </w:t>
      </w:r>
      <w:r>
        <w:rPr>
          <w:rFonts w:ascii="Century Gothic" w:hAnsi="Century Gothic"/>
          <w:sz w:val="20"/>
          <w:szCs w:val="20"/>
        </w:rPr>
        <w:t>R</w:t>
      </w:r>
      <w:r w:rsidRPr="00C83F1E">
        <w:rPr>
          <w:rFonts w:ascii="Century Gothic" w:hAnsi="Century Gothic"/>
          <w:sz w:val="20"/>
          <w:szCs w:val="20"/>
        </w:rPr>
        <w:t>ubí</w:t>
      </w:r>
      <w:r>
        <w:rPr>
          <w:rFonts w:ascii="Century Gothic" w:hAnsi="Century Gothic"/>
          <w:sz w:val="20"/>
          <w:szCs w:val="20"/>
        </w:rPr>
        <w:t xml:space="preserve"> </w:t>
      </w:r>
      <w:r w:rsidRPr="00C83F1E">
        <w:rPr>
          <w:rFonts w:ascii="Century Gothic" w:hAnsi="Century Gothic"/>
          <w:sz w:val="20"/>
          <w:szCs w:val="20"/>
        </w:rPr>
        <w:t xml:space="preserve">se emocionó y le agradeció por su honradez. </w:t>
      </w:r>
      <w:r w:rsidRPr="00C83F1E">
        <w:rPr>
          <w:rFonts w:ascii="Century Gothic" w:hAnsi="Century Gothic"/>
          <w:sz w:val="20"/>
          <w:szCs w:val="20"/>
        </w:rPr>
        <w:t>Chini</w:t>
      </w:r>
      <w:r w:rsidRPr="00C83F1E">
        <w:rPr>
          <w:rFonts w:ascii="Century Gothic" w:hAnsi="Century Gothic"/>
          <w:sz w:val="20"/>
          <w:szCs w:val="20"/>
        </w:rPr>
        <w:t xml:space="preserve"> le explicó cómo lo encontró </w:t>
      </w:r>
      <w:r w:rsidRPr="00C83F1E">
        <w:rPr>
          <w:rFonts w:ascii="Century Gothic" w:hAnsi="Century Gothic"/>
          <w:sz w:val="20"/>
          <w:szCs w:val="20"/>
        </w:rPr>
        <w:t>y cómo</w:t>
      </w:r>
      <w:r w:rsidRPr="00C83F1E">
        <w:rPr>
          <w:rFonts w:ascii="Century Gothic" w:hAnsi="Century Gothic"/>
          <w:sz w:val="20"/>
          <w:szCs w:val="20"/>
        </w:rPr>
        <w:t xml:space="preserve"> había insistido en buscarla para devolvérselo.</w:t>
      </w:r>
    </w:p>
    <w:p w14:paraId="56F197A3" w14:textId="1A66049A" w:rsidR="00C83F1E" w:rsidRPr="00C83F1E" w:rsidRDefault="00C83F1E" w:rsidP="00030C1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C83F1E">
        <w:rPr>
          <w:rFonts w:ascii="Century Gothic" w:hAnsi="Century Gothic"/>
          <w:sz w:val="20"/>
          <w:szCs w:val="20"/>
        </w:rPr>
        <w:t xml:space="preserve">Rubí, impresionada por la integridad de Chini, decidió invitarla a su casa para agradecerle personalmente. Chini aceptó gustosamente </w:t>
      </w:r>
      <w:r w:rsidRPr="00C83F1E">
        <w:rPr>
          <w:rFonts w:ascii="Century Gothic" w:hAnsi="Century Gothic"/>
          <w:sz w:val="20"/>
          <w:szCs w:val="20"/>
        </w:rPr>
        <w:t>y se</w:t>
      </w:r>
      <w:r w:rsidRPr="00C83F1E">
        <w:rPr>
          <w:rFonts w:ascii="Century Gothic" w:hAnsi="Century Gothic"/>
          <w:sz w:val="20"/>
          <w:szCs w:val="20"/>
        </w:rPr>
        <w:t xml:space="preserve"> encontró con una familia de hormigas muy amables </w:t>
      </w:r>
      <w:r w:rsidRPr="00C83F1E">
        <w:rPr>
          <w:rFonts w:ascii="Century Gothic" w:hAnsi="Century Gothic"/>
          <w:sz w:val="20"/>
          <w:szCs w:val="20"/>
        </w:rPr>
        <w:t>y respetuosas</w:t>
      </w:r>
      <w:r w:rsidRPr="00C83F1E">
        <w:rPr>
          <w:rFonts w:ascii="Century Gothic" w:hAnsi="Century Gothic"/>
          <w:sz w:val="20"/>
          <w:szCs w:val="20"/>
        </w:rPr>
        <w:t>.</w:t>
      </w:r>
    </w:p>
    <w:p w14:paraId="0D533CBB" w14:textId="66EF8562" w:rsidR="00C83F1E" w:rsidRPr="00C83F1E" w:rsidRDefault="00C83F1E" w:rsidP="00030C1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C83F1E">
        <w:rPr>
          <w:rFonts w:ascii="Century Gothic" w:hAnsi="Century Gothic"/>
          <w:sz w:val="20"/>
          <w:szCs w:val="20"/>
        </w:rPr>
        <w:t xml:space="preserve">Desde ese día, Chini y Rubí se convirtieron en grandes amigas. Juntas, promovieron la integridad entre las hormigas del hormiguero </w:t>
      </w:r>
      <w:r w:rsidRPr="00C83F1E">
        <w:rPr>
          <w:rFonts w:ascii="Century Gothic" w:hAnsi="Century Gothic"/>
          <w:sz w:val="20"/>
          <w:szCs w:val="20"/>
        </w:rPr>
        <w:t>y enseñaron</w:t>
      </w:r>
      <w:r w:rsidRPr="00C83F1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la</w:t>
      </w:r>
      <w:r w:rsidRPr="00C83F1E">
        <w:rPr>
          <w:rFonts w:ascii="Century Gothic" w:hAnsi="Century Gothic"/>
          <w:sz w:val="20"/>
          <w:szCs w:val="20"/>
        </w:rPr>
        <w:t xml:space="preserve"> importancia de ser honest</w:t>
      </w:r>
      <w:r>
        <w:rPr>
          <w:rFonts w:ascii="Century Gothic" w:hAnsi="Century Gothic"/>
          <w:sz w:val="20"/>
          <w:szCs w:val="20"/>
        </w:rPr>
        <w:t>a</w:t>
      </w:r>
      <w:r w:rsidRPr="00C83F1E">
        <w:rPr>
          <w:rFonts w:ascii="Century Gothic" w:hAnsi="Century Gothic"/>
          <w:sz w:val="20"/>
          <w:szCs w:val="20"/>
        </w:rPr>
        <w:t>s y just</w:t>
      </w:r>
      <w:r>
        <w:rPr>
          <w:rFonts w:ascii="Century Gothic" w:hAnsi="Century Gothic"/>
          <w:sz w:val="20"/>
          <w:szCs w:val="20"/>
        </w:rPr>
        <w:t>a</w:t>
      </w:r>
      <w:r w:rsidRPr="00C83F1E">
        <w:rPr>
          <w:rFonts w:ascii="Century Gothic" w:hAnsi="Century Gothic"/>
          <w:sz w:val="20"/>
          <w:szCs w:val="20"/>
        </w:rPr>
        <w:t>s en todas las situaciones.</w:t>
      </w:r>
    </w:p>
    <w:p w14:paraId="4D4D96B8" w14:textId="62BB0D98" w:rsidR="00C83F1E" w:rsidRDefault="00C83F1E" w:rsidP="00030C1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C83F1E">
        <w:rPr>
          <w:rFonts w:ascii="Century Gothic" w:hAnsi="Century Gothic"/>
          <w:sz w:val="20"/>
          <w:szCs w:val="20"/>
        </w:rPr>
        <w:t xml:space="preserve">Y así, gracias a </w:t>
      </w:r>
      <w:r>
        <w:rPr>
          <w:rFonts w:ascii="Century Gothic" w:hAnsi="Century Gothic"/>
          <w:sz w:val="20"/>
          <w:szCs w:val="20"/>
        </w:rPr>
        <w:t>su</w:t>
      </w:r>
      <w:r w:rsidRPr="00C83F1E">
        <w:rPr>
          <w:rFonts w:ascii="Century Gothic" w:hAnsi="Century Gothic"/>
          <w:sz w:val="20"/>
          <w:szCs w:val="20"/>
        </w:rPr>
        <w:t xml:space="preserve"> integridad y valentía. Chini se convirtió en un referente para todas las hormigas del bosque, demostrando que la honestidad y la rectitud siempre traen grandes recompensas.</w:t>
      </w:r>
    </w:p>
    <w:p w14:paraId="159E321C" w14:textId="77777777" w:rsidR="00C83F1E" w:rsidRPr="00C83F1E" w:rsidRDefault="00C83F1E" w:rsidP="00C83F1E">
      <w:pPr>
        <w:jc w:val="both"/>
        <w:rPr>
          <w:rFonts w:ascii="Century Gothic" w:hAnsi="Century Gothic"/>
          <w:sz w:val="20"/>
          <w:szCs w:val="20"/>
        </w:rPr>
      </w:pPr>
    </w:p>
    <w:p w14:paraId="69B72A50" w14:textId="6D0C38B3" w:rsidR="00F47A89" w:rsidRDefault="00C83F1E" w:rsidP="00C83F1E">
      <w:pPr>
        <w:jc w:val="right"/>
        <w:rPr>
          <w:rFonts w:ascii="Century Gothic" w:hAnsi="Century Gothic"/>
          <w:b/>
          <w:bCs/>
          <w:sz w:val="20"/>
          <w:szCs w:val="20"/>
        </w:rPr>
      </w:pPr>
      <w:r w:rsidRPr="00C83F1E">
        <w:rPr>
          <w:rFonts w:ascii="Century Gothic" w:hAnsi="Century Gothic"/>
          <w:b/>
          <w:bCs/>
          <w:sz w:val="20"/>
          <w:szCs w:val="20"/>
        </w:rPr>
        <w:t>Sofh</w:t>
      </w:r>
      <w:r w:rsidRPr="00C83F1E">
        <w:rPr>
          <w:rFonts w:ascii="Century Gothic" w:hAnsi="Century Gothic"/>
          <w:b/>
          <w:bCs/>
          <w:sz w:val="20"/>
          <w:szCs w:val="20"/>
        </w:rPr>
        <w:t>í</w:t>
      </w:r>
      <w:r w:rsidRPr="00C83F1E">
        <w:rPr>
          <w:rFonts w:ascii="Century Gothic" w:hAnsi="Century Gothic"/>
          <w:b/>
          <w:bCs/>
          <w:sz w:val="20"/>
          <w:szCs w:val="20"/>
        </w:rPr>
        <w:t xml:space="preserve">a </w:t>
      </w:r>
      <w:r w:rsidR="009A0295">
        <w:rPr>
          <w:rFonts w:ascii="Century Gothic" w:hAnsi="Century Gothic"/>
          <w:b/>
          <w:bCs/>
          <w:sz w:val="20"/>
          <w:szCs w:val="20"/>
        </w:rPr>
        <w:t>Pascale Diacores</w:t>
      </w:r>
    </w:p>
    <w:p w14:paraId="4DE08767" w14:textId="5E95730B" w:rsidR="009A0295" w:rsidRDefault="009A0295" w:rsidP="00C83F1E">
      <w:pPr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Colegio María Mazzarello</w:t>
      </w:r>
    </w:p>
    <w:p w14:paraId="7E60BC33" w14:textId="03B8BC87" w:rsidR="009A0295" w:rsidRPr="00C83F1E" w:rsidRDefault="009A0295" w:rsidP="00C83F1E">
      <w:pPr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Puerto Natales</w:t>
      </w:r>
    </w:p>
    <w:sectPr w:rsidR="009A0295" w:rsidRPr="00C83F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1E"/>
    <w:rsid w:val="00030C11"/>
    <w:rsid w:val="00443F2A"/>
    <w:rsid w:val="008C5C38"/>
    <w:rsid w:val="009A0295"/>
    <w:rsid w:val="00BA43EE"/>
    <w:rsid w:val="00C83F1E"/>
    <w:rsid w:val="00F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7923FE"/>
  <w15:chartTrackingRefBased/>
  <w15:docId w15:val="{8931B8A3-F05C-1F4D-A617-38697E2E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3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3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3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3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3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3F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3F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3F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3F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3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3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3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3F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3F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3F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3F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3F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3F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3F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3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3F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3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3F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3F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3F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3F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3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3F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3F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Terán Rebolledo</dc:creator>
  <cp:keywords/>
  <dc:description/>
  <cp:lastModifiedBy>Jaime Terán Rebolledo</cp:lastModifiedBy>
  <cp:revision>3</cp:revision>
  <dcterms:created xsi:type="dcterms:W3CDTF">2024-08-15T22:07:00Z</dcterms:created>
  <dcterms:modified xsi:type="dcterms:W3CDTF">2024-08-15T22:15:00Z</dcterms:modified>
</cp:coreProperties>
</file>